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4EE1A" w14:textId="77777777" w:rsidR="00600FC5" w:rsidRDefault="00600FC5">
      <w:pPr>
        <w:spacing w:before="11"/>
        <w:rPr>
          <w:rFonts w:ascii="Times New Roman" w:eastAsia="Times New Roman" w:hAnsi="Times New Roman" w:cs="Times New Roman"/>
          <w:sz w:val="6"/>
          <w:szCs w:val="6"/>
        </w:rPr>
      </w:pPr>
    </w:p>
    <w:p w14:paraId="514F1E5B" w14:textId="77777777" w:rsidR="00600FC5" w:rsidRDefault="007F7C75">
      <w:pPr>
        <w:spacing w:line="200" w:lineRule="atLeast"/>
        <w:ind w:left="100"/>
        <w:rPr>
          <w:rFonts w:ascii="Times New Roman" w:eastAsia="Times New Roman" w:hAnsi="Times New Roman" w:cs="Times New Roman"/>
          <w:sz w:val="20"/>
          <w:szCs w:val="20"/>
        </w:rPr>
      </w:pPr>
      <w:r>
        <w:rPr>
          <w:noProof/>
        </w:rPr>
        <w:drawing>
          <wp:inline distT="0" distB="0" distL="0" distR="0" wp14:anchorId="1DD9655B" wp14:editId="3812262F">
            <wp:extent cx="1935421" cy="714375"/>
            <wp:effectExtent l="0" t="0" r="8255" b="0"/>
            <wp:docPr id="3685327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5421" cy="714375"/>
                    </a:xfrm>
                    <a:prstGeom prst="rect">
                      <a:avLst/>
                    </a:prstGeom>
                  </pic:spPr>
                </pic:pic>
              </a:graphicData>
            </a:graphic>
          </wp:inline>
        </w:drawing>
      </w:r>
    </w:p>
    <w:p w14:paraId="634C6AC3" w14:textId="77777777" w:rsidR="00600FC5" w:rsidRDefault="00600FC5">
      <w:pPr>
        <w:spacing w:before="6"/>
        <w:rPr>
          <w:rFonts w:ascii="Times New Roman" w:eastAsia="Times New Roman" w:hAnsi="Times New Roman" w:cs="Times New Roman"/>
          <w:sz w:val="17"/>
          <w:szCs w:val="17"/>
        </w:rPr>
      </w:pPr>
    </w:p>
    <w:p w14:paraId="05A8B5A7" w14:textId="77777777" w:rsidR="00600FC5" w:rsidRDefault="007F7C75" w:rsidP="007F7C75">
      <w:pPr>
        <w:spacing w:before="58"/>
        <w:ind w:left="100"/>
        <w:jc w:val="center"/>
        <w:rPr>
          <w:rFonts w:ascii="Calibri" w:eastAsia="Calibri" w:hAnsi="Calibri" w:cs="Calibri"/>
          <w:sz w:val="21"/>
          <w:szCs w:val="21"/>
        </w:rPr>
      </w:pPr>
      <w:r>
        <w:rPr>
          <w:rFonts w:ascii="Calibri"/>
          <w:b/>
          <w:sz w:val="24"/>
        </w:rPr>
        <w:t xml:space="preserve">Volunteer </w:t>
      </w:r>
      <w:r w:rsidR="00FE58CA">
        <w:rPr>
          <w:rFonts w:ascii="Calibri"/>
          <w:b/>
          <w:sz w:val="24"/>
        </w:rPr>
        <w:t xml:space="preserve">Coach | </w:t>
      </w:r>
      <w:r w:rsidR="00DD6ACF">
        <w:rPr>
          <w:rFonts w:ascii="Calibri"/>
          <w:b/>
          <w:sz w:val="24"/>
        </w:rPr>
        <w:t xml:space="preserve">Men’s </w:t>
      </w:r>
      <w:r w:rsidR="00792E79">
        <w:rPr>
          <w:rFonts w:ascii="Calibri"/>
          <w:b/>
          <w:sz w:val="24"/>
        </w:rPr>
        <w:t>Lacrosse</w:t>
      </w:r>
    </w:p>
    <w:p w14:paraId="344D6FFB" w14:textId="77777777" w:rsidR="00600FC5" w:rsidRDefault="00414E13">
      <w:pPr>
        <w:pStyle w:val="Heading1"/>
        <w:spacing w:line="286" w:lineRule="exact"/>
        <w:rPr>
          <w:b w:val="0"/>
          <w:bCs w:val="0"/>
        </w:rPr>
      </w:pPr>
      <w:r>
        <w:rPr>
          <w:color w:val="003DA5"/>
        </w:rPr>
        <w:t>Summary</w:t>
      </w:r>
    </w:p>
    <w:p w14:paraId="19CDBF63" w14:textId="77777777" w:rsidR="00FE58CA" w:rsidRPr="00386E46" w:rsidRDefault="00FE58CA" w:rsidP="00FE58CA">
      <w:pPr>
        <w:spacing w:before="58"/>
        <w:ind w:left="100"/>
        <w:rPr>
          <w:rFonts w:ascii="Calibri" w:eastAsia="Calibri" w:hAnsi="Calibri" w:cs="Calibri"/>
        </w:rPr>
      </w:pPr>
      <w:r w:rsidRPr="00386E46">
        <w:rPr>
          <w:rFonts w:ascii="Calibri" w:eastAsia="Calibri" w:hAnsi="Calibri" w:cs="Calibri"/>
        </w:rPr>
        <w:t>Lynn University is an innovative, global and personalized college based in Boca Raton, Florida. Our 3,000 students are from approximately 100 countries. Our NCAA Division II Fighting Knights athletics program has won 25 national championships (and counting!)</w:t>
      </w:r>
    </w:p>
    <w:p w14:paraId="0533EC38" w14:textId="77777777" w:rsidR="00FE58CA" w:rsidRPr="00386E46" w:rsidRDefault="00FE58CA" w:rsidP="00FE58CA">
      <w:pPr>
        <w:spacing w:before="58"/>
        <w:ind w:left="100"/>
        <w:rPr>
          <w:rFonts w:ascii="Calibri" w:eastAsia="Calibri" w:hAnsi="Calibri" w:cs="Calibri"/>
          <w:sz w:val="24"/>
          <w:szCs w:val="24"/>
        </w:rPr>
      </w:pPr>
      <w:r w:rsidRPr="00386E46">
        <w:rPr>
          <w:rFonts w:ascii="Calibri" w:eastAsia="Calibri" w:hAnsi="Calibri" w:cs="Calibri"/>
          <w:sz w:val="24"/>
          <w:szCs w:val="24"/>
        </w:rPr>
        <w:t>The </w:t>
      </w:r>
      <w:r w:rsidRPr="00386E46">
        <w:rPr>
          <w:rFonts w:ascii="Calibri" w:eastAsia="Calibri" w:hAnsi="Calibri" w:cs="Calibri"/>
          <w:i/>
          <w:iCs/>
          <w:sz w:val="24"/>
          <w:szCs w:val="24"/>
        </w:rPr>
        <w:t>Chronicle of Higher Education</w:t>
      </w:r>
      <w:r w:rsidRPr="00386E46">
        <w:rPr>
          <w:rFonts w:ascii="Calibri" w:eastAsia="Calibri" w:hAnsi="Calibri" w:cs="Calibri"/>
          <w:sz w:val="24"/>
          <w:szCs w:val="24"/>
        </w:rPr>
        <w:t> consistently recognizes us as a "Great College to Work For" with high scores in compensation and benefits; work/life balance; job satisfaction; respect and appreciation, and more.</w:t>
      </w:r>
    </w:p>
    <w:p w14:paraId="33F9DD1D" w14:textId="77777777" w:rsidR="00FE58CA" w:rsidRPr="00386E46" w:rsidRDefault="00FE58CA" w:rsidP="00FE58CA">
      <w:pPr>
        <w:spacing w:before="58"/>
        <w:ind w:left="100"/>
        <w:rPr>
          <w:rFonts w:ascii="Calibri" w:eastAsia="Calibri" w:hAnsi="Calibri" w:cs="Calibri"/>
          <w:sz w:val="24"/>
          <w:szCs w:val="24"/>
        </w:rPr>
      </w:pPr>
      <w:r w:rsidRPr="00386E46">
        <w:rPr>
          <w:rFonts w:ascii="Calibri" w:eastAsia="Calibri" w:hAnsi="Calibri" w:cs="Calibri"/>
          <w:sz w:val="24"/>
          <w:szCs w:val="24"/>
        </w:rPr>
        <w:t>As a Lynn employee, you will help us build a better world with our students. Lynn is currently accepting applications for the p</w:t>
      </w:r>
      <w:r w:rsidR="00DE0FC7" w:rsidRPr="00386E46">
        <w:rPr>
          <w:rFonts w:ascii="Calibri" w:eastAsia="Calibri" w:hAnsi="Calibri" w:cs="Calibri"/>
          <w:sz w:val="24"/>
          <w:szCs w:val="24"/>
        </w:rPr>
        <w:t xml:space="preserve">osition of Volunteer Assistant Coach - </w:t>
      </w:r>
      <w:r w:rsidR="005A1E20">
        <w:rPr>
          <w:rFonts w:ascii="Calibri" w:eastAsia="Calibri" w:hAnsi="Calibri" w:cs="Calibri"/>
          <w:sz w:val="24"/>
          <w:szCs w:val="24"/>
        </w:rPr>
        <w:t>M</w:t>
      </w:r>
      <w:r w:rsidRPr="00386E46">
        <w:rPr>
          <w:rFonts w:ascii="Calibri" w:eastAsia="Calibri" w:hAnsi="Calibri" w:cs="Calibri"/>
          <w:sz w:val="24"/>
          <w:szCs w:val="24"/>
        </w:rPr>
        <w:t xml:space="preserve">en's </w:t>
      </w:r>
      <w:r w:rsidR="005A1E20">
        <w:rPr>
          <w:rFonts w:ascii="Calibri" w:eastAsia="Calibri" w:hAnsi="Calibri" w:cs="Calibri"/>
          <w:sz w:val="24"/>
          <w:szCs w:val="24"/>
        </w:rPr>
        <w:t>Lacrosse</w:t>
      </w:r>
      <w:r w:rsidRPr="00386E46">
        <w:rPr>
          <w:rFonts w:ascii="Calibri" w:eastAsia="Calibri" w:hAnsi="Calibri" w:cs="Calibri"/>
          <w:sz w:val="24"/>
          <w:szCs w:val="24"/>
        </w:rPr>
        <w:t>.</w:t>
      </w:r>
    </w:p>
    <w:p w14:paraId="13A460ED" w14:textId="77777777" w:rsidR="00FE58CA" w:rsidRPr="00FE58CA" w:rsidRDefault="00FE58CA" w:rsidP="00FE58CA">
      <w:pPr>
        <w:spacing w:before="58"/>
        <w:ind w:left="100"/>
        <w:rPr>
          <w:rFonts w:ascii="Calibri" w:eastAsia="Calibri" w:hAnsi="Calibri" w:cs="Calibri"/>
          <w:sz w:val="24"/>
          <w:szCs w:val="24"/>
        </w:rPr>
      </w:pPr>
      <w:r w:rsidRPr="00386E46">
        <w:rPr>
          <w:rFonts w:ascii="Calibri" w:eastAsia="Calibri" w:hAnsi="Calibri" w:cs="Calibri"/>
          <w:sz w:val="24"/>
          <w:szCs w:val="24"/>
        </w:rPr>
        <w:t xml:space="preserve">The </w:t>
      </w:r>
      <w:r w:rsidR="00DE0FC7" w:rsidRPr="00386E46">
        <w:rPr>
          <w:rFonts w:ascii="Calibri" w:eastAsia="Calibri" w:hAnsi="Calibri" w:cs="Calibri"/>
          <w:sz w:val="24"/>
          <w:szCs w:val="24"/>
        </w:rPr>
        <w:t xml:space="preserve">Volunteer </w:t>
      </w:r>
      <w:r w:rsidRPr="00386E46">
        <w:rPr>
          <w:rFonts w:ascii="Calibri" w:eastAsia="Calibri" w:hAnsi="Calibri" w:cs="Calibri"/>
          <w:sz w:val="24"/>
          <w:szCs w:val="24"/>
        </w:rPr>
        <w:t xml:space="preserve">Assistant Coach </w:t>
      </w:r>
      <w:r w:rsidR="00654ED6" w:rsidRPr="00386E46">
        <w:rPr>
          <w:rFonts w:ascii="Calibri" w:eastAsia="Calibri" w:hAnsi="Calibri" w:cs="Calibri"/>
          <w:sz w:val="24"/>
          <w:szCs w:val="24"/>
        </w:rPr>
        <w:t>–</w:t>
      </w:r>
      <w:r w:rsidRPr="00386E46">
        <w:rPr>
          <w:rFonts w:ascii="Calibri" w:eastAsia="Calibri" w:hAnsi="Calibri" w:cs="Calibri"/>
          <w:sz w:val="24"/>
          <w:szCs w:val="24"/>
        </w:rPr>
        <w:t xml:space="preserve"> </w:t>
      </w:r>
      <w:r w:rsidR="005A1E20">
        <w:rPr>
          <w:rFonts w:ascii="Calibri" w:eastAsia="Calibri" w:hAnsi="Calibri" w:cs="Calibri"/>
          <w:sz w:val="24"/>
          <w:szCs w:val="24"/>
        </w:rPr>
        <w:t>M</w:t>
      </w:r>
      <w:r w:rsidR="00DE0FC7" w:rsidRPr="00386E46">
        <w:rPr>
          <w:rFonts w:ascii="Calibri" w:eastAsia="Calibri" w:hAnsi="Calibri" w:cs="Calibri"/>
          <w:sz w:val="24"/>
          <w:szCs w:val="24"/>
        </w:rPr>
        <w:t>e</w:t>
      </w:r>
      <w:r w:rsidR="00654ED6" w:rsidRPr="00386E46">
        <w:rPr>
          <w:rFonts w:ascii="Calibri" w:eastAsia="Calibri" w:hAnsi="Calibri" w:cs="Calibri"/>
          <w:sz w:val="24"/>
          <w:szCs w:val="24"/>
        </w:rPr>
        <w:t>n</w:t>
      </w:r>
      <w:r w:rsidR="003F54FE">
        <w:rPr>
          <w:rFonts w:ascii="Calibri" w:eastAsia="Calibri" w:hAnsi="Calibri" w:cs="Calibri"/>
          <w:sz w:val="24"/>
          <w:szCs w:val="24"/>
        </w:rPr>
        <w:t xml:space="preserve">’s </w:t>
      </w:r>
      <w:r w:rsidR="009D0F84">
        <w:rPr>
          <w:rFonts w:ascii="Calibri" w:eastAsia="Calibri" w:hAnsi="Calibri" w:cs="Calibri"/>
          <w:sz w:val="24"/>
          <w:szCs w:val="24"/>
        </w:rPr>
        <w:t>Lacrosse</w:t>
      </w:r>
      <w:r w:rsidR="007F7C75" w:rsidRPr="00386E46">
        <w:rPr>
          <w:rFonts w:ascii="Calibri" w:eastAsia="Calibri" w:hAnsi="Calibri" w:cs="Calibri"/>
          <w:sz w:val="24"/>
          <w:szCs w:val="24"/>
        </w:rPr>
        <w:t xml:space="preserve"> </w:t>
      </w:r>
      <w:r w:rsidRPr="00386E46">
        <w:rPr>
          <w:rFonts w:ascii="Calibri" w:eastAsia="Calibri" w:hAnsi="Calibri" w:cs="Calibri"/>
          <w:sz w:val="24"/>
          <w:szCs w:val="24"/>
        </w:rPr>
        <w:t>is responsible for assisting the Head Coach with providing a competitive varsity intercollegiate sports program that competes within the rules of the university, Sunshine State Conference and the NCAA.</w:t>
      </w:r>
    </w:p>
    <w:p w14:paraId="24273133" w14:textId="77777777" w:rsidR="00600FC5" w:rsidRDefault="00600FC5">
      <w:pPr>
        <w:spacing w:before="5"/>
        <w:rPr>
          <w:rFonts w:ascii="Calibri" w:eastAsia="Calibri" w:hAnsi="Calibri" w:cs="Calibri"/>
          <w:sz w:val="29"/>
          <w:szCs w:val="29"/>
        </w:rPr>
      </w:pPr>
    </w:p>
    <w:p w14:paraId="0E9747D9" w14:textId="77777777" w:rsidR="00600FC5" w:rsidRPr="00BE01F8" w:rsidRDefault="00414E13" w:rsidP="00DF688A">
      <w:pPr>
        <w:pStyle w:val="Heading1"/>
        <w:spacing w:line="226" w:lineRule="exact"/>
        <w:rPr>
          <w:rFonts w:asciiTheme="minorHAnsi" w:hAnsiTheme="minorHAnsi" w:cstheme="minorHAnsi"/>
          <w:b w:val="0"/>
          <w:bCs w:val="0"/>
          <w:sz w:val="22"/>
          <w:szCs w:val="22"/>
        </w:rPr>
      </w:pPr>
      <w:r w:rsidRPr="00BE01F8">
        <w:rPr>
          <w:rFonts w:asciiTheme="minorHAnsi" w:hAnsiTheme="minorHAnsi" w:cstheme="minorHAnsi"/>
          <w:color w:val="003DA5"/>
          <w:sz w:val="22"/>
          <w:szCs w:val="22"/>
        </w:rPr>
        <w:t>Essential</w:t>
      </w:r>
      <w:r w:rsidRPr="00BE01F8">
        <w:rPr>
          <w:rFonts w:asciiTheme="minorHAnsi" w:hAnsiTheme="minorHAnsi" w:cstheme="minorHAnsi"/>
          <w:color w:val="003DA5"/>
          <w:spacing w:val="-10"/>
          <w:sz w:val="22"/>
          <w:szCs w:val="22"/>
        </w:rPr>
        <w:t xml:space="preserve"> </w:t>
      </w:r>
      <w:r w:rsidRPr="00BE01F8">
        <w:rPr>
          <w:rFonts w:asciiTheme="minorHAnsi" w:hAnsiTheme="minorHAnsi" w:cstheme="minorHAnsi"/>
          <w:color w:val="003DA5"/>
          <w:sz w:val="22"/>
          <w:szCs w:val="22"/>
        </w:rPr>
        <w:t>Duties</w:t>
      </w:r>
      <w:r w:rsidRPr="00BE01F8">
        <w:rPr>
          <w:rFonts w:asciiTheme="minorHAnsi" w:hAnsiTheme="minorHAnsi" w:cstheme="minorHAnsi"/>
          <w:color w:val="003DA5"/>
          <w:spacing w:val="-9"/>
          <w:sz w:val="22"/>
          <w:szCs w:val="22"/>
        </w:rPr>
        <w:t xml:space="preserve"> </w:t>
      </w:r>
      <w:r w:rsidRPr="00BE01F8">
        <w:rPr>
          <w:rFonts w:asciiTheme="minorHAnsi" w:hAnsiTheme="minorHAnsi" w:cstheme="minorHAnsi"/>
          <w:color w:val="003DA5"/>
          <w:sz w:val="22"/>
          <w:szCs w:val="22"/>
        </w:rPr>
        <w:t>and</w:t>
      </w:r>
      <w:r w:rsidRPr="00BE01F8">
        <w:rPr>
          <w:rFonts w:asciiTheme="minorHAnsi" w:hAnsiTheme="minorHAnsi" w:cstheme="minorHAnsi"/>
          <w:color w:val="003DA5"/>
          <w:spacing w:val="-9"/>
          <w:sz w:val="22"/>
          <w:szCs w:val="22"/>
        </w:rPr>
        <w:t xml:space="preserve"> </w:t>
      </w:r>
      <w:r w:rsidRPr="00BE01F8">
        <w:rPr>
          <w:rFonts w:asciiTheme="minorHAnsi" w:hAnsiTheme="minorHAnsi" w:cstheme="minorHAnsi"/>
          <w:color w:val="003DA5"/>
          <w:sz w:val="22"/>
          <w:szCs w:val="22"/>
        </w:rPr>
        <w:t>Responsibilities</w:t>
      </w:r>
    </w:p>
    <w:p w14:paraId="5CAC0CE6" w14:textId="77777777" w:rsidR="00600FC5" w:rsidRPr="00386E46" w:rsidRDefault="00414E13" w:rsidP="405AED73">
      <w:pPr>
        <w:pStyle w:val="BodyText"/>
        <w:numPr>
          <w:ilvl w:val="0"/>
          <w:numId w:val="1"/>
        </w:numPr>
        <w:tabs>
          <w:tab w:val="left" w:pos="460"/>
        </w:tabs>
        <w:spacing w:line="322" w:lineRule="exact"/>
        <w:rPr>
          <w:rFonts w:asciiTheme="minorHAnsi" w:hAnsiTheme="minorHAnsi"/>
        </w:rPr>
      </w:pPr>
      <w:r w:rsidRPr="405AED73">
        <w:rPr>
          <w:rFonts w:asciiTheme="minorHAnsi" w:hAnsiTheme="minorHAnsi"/>
        </w:rPr>
        <w:t>Support</w:t>
      </w:r>
      <w:r w:rsidRPr="405AED73">
        <w:rPr>
          <w:rFonts w:asciiTheme="minorHAnsi" w:hAnsiTheme="minorHAnsi"/>
          <w:spacing w:val="-3"/>
        </w:rPr>
        <w:t xml:space="preserve"> </w:t>
      </w:r>
      <w:r w:rsidRPr="405AED73">
        <w:rPr>
          <w:rFonts w:asciiTheme="minorHAnsi" w:hAnsiTheme="minorHAnsi"/>
        </w:rPr>
        <w:t>the</w:t>
      </w:r>
      <w:r w:rsidRPr="405AED73">
        <w:rPr>
          <w:rFonts w:asciiTheme="minorHAnsi" w:hAnsiTheme="minorHAnsi"/>
          <w:spacing w:val="-2"/>
        </w:rPr>
        <w:t xml:space="preserve"> </w:t>
      </w:r>
      <w:r w:rsidRPr="405AED73">
        <w:rPr>
          <w:rFonts w:asciiTheme="minorHAnsi" w:hAnsiTheme="minorHAnsi"/>
        </w:rPr>
        <w:t>University’s</w:t>
      </w:r>
      <w:r w:rsidRPr="405AED73">
        <w:rPr>
          <w:rFonts w:asciiTheme="minorHAnsi" w:hAnsiTheme="minorHAnsi"/>
          <w:spacing w:val="-2"/>
        </w:rPr>
        <w:t xml:space="preserve"> </w:t>
      </w:r>
      <w:r w:rsidRPr="405AED73">
        <w:rPr>
          <w:rFonts w:asciiTheme="minorHAnsi" w:hAnsiTheme="minorHAnsi"/>
        </w:rPr>
        <w:t>mission</w:t>
      </w:r>
      <w:r w:rsidRPr="405AED73">
        <w:rPr>
          <w:rFonts w:asciiTheme="minorHAnsi" w:hAnsiTheme="minorHAnsi"/>
          <w:spacing w:val="-2"/>
        </w:rPr>
        <w:t xml:space="preserve"> </w:t>
      </w:r>
      <w:r w:rsidRPr="405AED73">
        <w:rPr>
          <w:rFonts w:asciiTheme="minorHAnsi" w:hAnsiTheme="minorHAnsi"/>
        </w:rPr>
        <w:t>and</w:t>
      </w:r>
      <w:r w:rsidRPr="405AED73">
        <w:rPr>
          <w:rFonts w:asciiTheme="minorHAnsi" w:hAnsiTheme="minorHAnsi"/>
          <w:spacing w:val="-4"/>
        </w:rPr>
        <w:t xml:space="preserve"> </w:t>
      </w:r>
      <w:r w:rsidRPr="405AED73">
        <w:rPr>
          <w:rFonts w:asciiTheme="minorHAnsi" w:hAnsiTheme="minorHAnsi"/>
        </w:rPr>
        <w:t>athletic</w:t>
      </w:r>
      <w:r w:rsidRPr="405AED73">
        <w:rPr>
          <w:rFonts w:asciiTheme="minorHAnsi" w:hAnsiTheme="minorHAnsi"/>
          <w:spacing w:val="-2"/>
        </w:rPr>
        <w:t xml:space="preserve"> </w:t>
      </w:r>
      <w:r w:rsidRPr="405AED73">
        <w:rPr>
          <w:rFonts w:asciiTheme="minorHAnsi" w:hAnsiTheme="minorHAnsi"/>
        </w:rPr>
        <w:t>department</w:t>
      </w:r>
      <w:r w:rsidRPr="405AED73">
        <w:rPr>
          <w:rFonts w:asciiTheme="minorHAnsi" w:hAnsiTheme="minorHAnsi"/>
          <w:spacing w:val="-3"/>
        </w:rPr>
        <w:t xml:space="preserve"> </w:t>
      </w:r>
      <w:r w:rsidRPr="405AED73">
        <w:rPr>
          <w:rFonts w:asciiTheme="minorHAnsi" w:hAnsiTheme="minorHAnsi"/>
        </w:rPr>
        <w:t>core</w:t>
      </w:r>
      <w:r w:rsidRPr="405AED73">
        <w:rPr>
          <w:rFonts w:asciiTheme="minorHAnsi" w:hAnsiTheme="minorHAnsi"/>
          <w:spacing w:val="-2"/>
        </w:rPr>
        <w:t xml:space="preserve"> </w:t>
      </w:r>
      <w:r w:rsidRPr="405AED73">
        <w:rPr>
          <w:rFonts w:asciiTheme="minorHAnsi" w:hAnsiTheme="minorHAnsi"/>
        </w:rPr>
        <w:t>values</w:t>
      </w:r>
      <w:r w:rsidRPr="405AED73">
        <w:rPr>
          <w:rFonts w:asciiTheme="minorHAnsi" w:hAnsiTheme="minorHAnsi"/>
          <w:spacing w:val="-3"/>
        </w:rPr>
        <w:t xml:space="preserve"> </w:t>
      </w:r>
      <w:r w:rsidRPr="405AED73">
        <w:rPr>
          <w:rFonts w:asciiTheme="minorHAnsi" w:hAnsiTheme="minorHAnsi"/>
        </w:rPr>
        <w:t>of</w:t>
      </w:r>
      <w:r w:rsidRPr="405AED73">
        <w:rPr>
          <w:rFonts w:asciiTheme="minorHAnsi" w:hAnsiTheme="minorHAnsi"/>
          <w:spacing w:val="-2"/>
        </w:rPr>
        <w:t xml:space="preserve"> </w:t>
      </w:r>
      <w:r w:rsidRPr="405AED73">
        <w:rPr>
          <w:rFonts w:asciiTheme="minorHAnsi" w:hAnsiTheme="minorHAnsi"/>
        </w:rPr>
        <w:t>SPIRIT,</w:t>
      </w:r>
      <w:r w:rsidRPr="405AED73">
        <w:rPr>
          <w:rFonts w:asciiTheme="minorHAnsi" w:hAnsiTheme="minorHAnsi"/>
          <w:spacing w:val="-2"/>
        </w:rPr>
        <w:t xml:space="preserve"> </w:t>
      </w:r>
      <w:r w:rsidRPr="405AED73">
        <w:rPr>
          <w:rFonts w:asciiTheme="minorHAnsi" w:hAnsiTheme="minorHAnsi"/>
        </w:rPr>
        <w:t>SERVICE</w:t>
      </w:r>
      <w:r w:rsidRPr="405AED73">
        <w:rPr>
          <w:rFonts w:asciiTheme="minorHAnsi" w:hAnsiTheme="minorHAnsi"/>
          <w:spacing w:val="-2"/>
        </w:rPr>
        <w:t xml:space="preserve"> </w:t>
      </w:r>
      <w:r w:rsidRPr="405AED73">
        <w:rPr>
          <w:rFonts w:asciiTheme="minorHAnsi" w:hAnsiTheme="minorHAnsi"/>
        </w:rPr>
        <w:t>and</w:t>
      </w:r>
    </w:p>
    <w:p w14:paraId="4F77AED1" w14:textId="77777777" w:rsidR="00600FC5" w:rsidRPr="00BE01F8" w:rsidRDefault="00741516" w:rsidP="00DF688A">
      <w:pPr>
        <w:pStyle w:val="BodyText"/>
        <w:spacing w:before="11" w:line="204" w:lineRule="exact"/>
        <w:ind w:firstLine="0"/>
        <w:rPr>
          <w:rFonts w:asciiTheme="minorHAnsi" w:hAnsiTheme="minorHAnsi" w:cstheme="minorHAnsi"/>
        </w:rPr>
      </w:pPr>
      <w:r w:rsidRPr="00386E46">
        <w:rPr>
          <w:rFonts w:asciiTheme="minorHAnsi" w:hAnsiTheme="minorHAnsi" w:cstheme="minorHAnsi"/>
        </w:rPr>
        <w:t>STRENGTH</w:t>
      </w:r>
    </w:p>
    <w:p w14:paraId="3D7A6AE8" w14:textId="77777777" w:rsidR="00FE58CA" w:rsidRPr="00FE58CA" w:rsidRDefault="005A1E20" w:rsidP="00FE58CA">
      <w:pPr>
        <w:pStyle w:val="BodyText"/>
        <w:numPr>
          <w:ilvl w:val="0"/>
          <w:numId w:val="1"/>
        </w:numPr>
        <w:tabs>
          <w:tab w:val="left" w:pos="460"/>
        </w:tabs>
        <w:spacing w:line="334" w:lineRule="exact"/>
      </w:pPr>
      <w:r>
        <w:t>Attend and assist with practices</w:t>
      </w:r>
    </w:p>
    <w:p w14:paraId="1C641E1A" w14:textId="77777777" w:rsidR="405AED73" w:rsidRDefault="005A1E20" w:rsidP="405AED73">
      <w:pPr>
        <w:pStyle w:val="BodyText"/>
        <w:numPr>
          <w:ilvl w:val="0"/>
          <w:numId w:val="1"/>
        </w:numPr>
        <w:spacing w:line="334" w:lineRule="exact"/>
      </w:pPr>
      <w:r>
        <w:t>Complete</w:t>
      </w:r>
      <w:r w:rsidR="00822F98">
        <w:t xml:space="preserve">s </w:t>
      </w:r>
      <w:r>
        <w:t>office paperwork internal to Lynn</w:t>
      </w:r>
    </w:p>
    <w:p w14:paraId="47E37A6D" w14:textId="77777777" w:rsidR="00FE58CA" w:rsidRDefault="005A1E20" w:rsidP="00FE58CA">
      <w:pPr>
        <w:pStyle w:val="BodyText"/>
        <w:numPr>
          <w:ilvl w:val="0"/>
          <w:numId w:val="1"/>
        </w:numPr>
        <w:tabs>
          <w:tab w:val="left" w:pos="460"/>
        </w:tabs>
        <w:spacing w:line="334" w:lineRule="exact"/>
      </w:pPr>
      <w:r>
        <w:t>Ability to attend home and away games</w:t>
      </w:r>
    </w:p>
    <w:p w14:paraId="7CDC7D2A" w14:textId="77777777" w:rsidR="00822F98" w:rsidRPr="00FE58CA" w:rsidRDefault="00792E79" w:rsidP="00FE58CA">
      <w:pPr>
        <w:pStyle w:val="BodyText"/>
        <w:numPr>
          <w:ilvl w:val="0"/>
          <w:numId w:val="1"/>
        </w:numPr>
        <w:tabs>
          <w:tab w:val="left" w:pos="460"/>
        </w:tabs>
        <w:spacing w:line="334" w:lineRule="exact"/>
      </w:pPr>
      <w:r>
        <w:t xml:space="preserve">Run substitution box during games, assist </w:t>
      </w:r>
      <w:r w:rsidR="009D0F84">
        <w:t>C</w:t>
      </w:r>
      <w:r>
        <w:t>oach Miller with offensive scout team, reiterate what is being taught from Head and Assistant coach, and grow as a coach to earn more responsibilities</w:t>
      </w:r>
    </w:p>
    <w:p w14:paraId="31BA9EBB" w14:textId="77777777" w:rsidR="00600FC5" w:rsidRDefault="00600FC5" w:rsidP="00DF688A">
      <w:pPr>
        <w:spacing w:before="12"/>
        <w:rPr>
          <w:rFonts w:ascii="Calibri" w:eastAsia="Calibri" w:hAnsi="Calibri" w:cs="Calibri"/>
          <w:sz w:val="23"/>
          <w:szCs w:val="23"/>
        </w:rPr>
      </w:pPr>
    </w:p>
    <w:p w14:paraId="5F684A1E" w14:textId="77777777" w:rsidR="00414E13" w:rsidRDefault="00414E13" w:rsidP="00DF688A">
      <w:pPr>
        <w:pStyle w:val="Heading1"/>
        <w:spacing w:line="226" w:lineRule="exact"/>
        <w:rPr>
          <w:color w:val="003DA5"/>
        </w:rPr>
      </w:pPr>
      <w:r>
        <w:rPr>
          <w:color w:val="003DA5"/>
        </w:rPr>
        <w:t>Qualifications</w:t>
      </w:r>
    </w:p>
    <w:p w14:paraId="3EF0471A" w14:textId="77777777" w:rsidR="00FE58CA" w:rsidRPr="00386E46" w:rsidRDefault="405AED73" w:rsidP="00FE58CA">
      <w:pPr>
        <w:pStyle w:val="BodyText"/>
        <w:numPr>
          <w:ilvl w:val="0"/>
          <w:numId w:val="1"/>
        </w:numPr>
        <w:tabs>
          <w:tab w:val="left" w:pos="460"/>
        </w:tabs>
        <w:spacing w:line="334" w:lineRule="exact"/>
      </w:pPr>
      <w:r>
        <w:t>Current CPR/AED certification</w:t>
      </w:r>
    </w:p>
    <w:p w14:paraId="22E480FF" w14:textId="77777777" w:rsidR="00FE58CA" w:rsidRPr="00386E46" w:rsidRDefault="405AED73" w:rsidP="00FE58CA">
      <w:pPr>
        <w:pStyle w:val="BodyText"/>
        <w:numPr>
          <w:ilvl w:val="0"/>
          <w:numId w:val="1"/>
        </w:numPr>
        <w:tabs>
          <w:tab w:val="left" w:pos="460"/>
        </w:tabs>
        <w:spacing w:line="334" w:lineRule="exact"/>
      </w:pPr>
      <w:r>
        <w:t>Clean driving record</w:t>
      </w:r>
    </w:p>
    <w:p w14:paraId="3335743B" w14:textId="77777777" w:rsidR="00FE58CA" w:rsidRPr="00386E46" w:rsidRDefault="405AED73" w:rsidP="00FE58CA">
      <w:pPr>
        <w:pStyle w:val="BodyText"/>
        <w:numPr>
          <w:ilvl w:val="0"/>
          <w:numId w:val="1"/>
        </w:numPr>
        <w:tabs>
          <w:tab w:val="left" w:pos="460"/>
        </w:tabs>
        <w:spacing w:line="334" w:lineRule="exact"/>
      </w:pPr>
      <w:r>
        <w:t>Level II background check required</w:t>
      </w:r>
    </w:p>
    <w:p w14:paraId="24B8BAC0" w14:textId="77777777" w:rsidR="00FE58CA" w:rsidRDefault="405AED73" w:rsidP="00FE58CA">
      <w:pPr>
        <w:pStyle w:val="BodyText"/>
        <w:numPr>
          <w:ilvl w:val="0"/>
          <w:numId w:val="1"/>
        </w:numPr>
        <w:tabs>
          <w:tab w:val="left" w:pos="460"/>
        </w:tabs>
        <w:spacing w:line="334" w:lineRule="exact"/>
      </w:pPr>
      <w:r>
        <w:t>High level of professionalism and ethics</w:t>
      </w:r>
    </w:p>
    <w:p w14:paraId="5DE11DE2" w14:textId="77777777" w:rsidR="00EF01AC" w:rsidRPr="00386E46" w:rsidRDefault="00EF01AC" w:rsidP="00FE58CA">
      <w:pPr>
        <w:pStyle w:val="BodyText"/>
        <w:numPr>
          <w:ilvl w:val="0"/>
          <w:numId w:val="1"/>
        </w:numPr>
        <w:tabs>
          <w:tab w:val="left" w:pos="460"/>
        </w:tabs>
        <w:spacing w:line="334" w:lineRule="exact"/>
      </w:pPr>
      <w:r>
        <w:t>Pass all NCAA learning portals</w:t>
      </w:r>
    </w:p>
    <w:p w14:paraId="2044418B" w14:textId="77777777" w:rsidR="00600FC5" w:rsidRDefault="00600FC5" w:rsidP="00DF688A">
      <w:pPr>
        <w:spacing w:before="12"/>
        <w:rPr>
          <w:rFonts w:ascii="Calibri" w:eastAsia="Calibri" w:hAnsi="Calibri" w:cs="Calibri"/>
          <w:sz w:val="23"/>
          <w:szCs w:val="23"/>
        </w:rPr>
      </w:pPr>
    </w:p>
    <w:p w14:paraId="75932E2F" w14:textId="77777777" w:rsidR="00600FC5" w:rsidRDefault="00414E13" w:rsidP="00DF688A">
      <w:pPr>
        <w:pStyle w:val="Heading1"/>
        <w:spacing w:line="226" w:lineRule="exact"/>
        <w:rPr>
          <w:b w:val="0"/>
          <w:bCs w:val="0"/>
        </w:rPr>
      </w:pPr>
      <w:r>
        <w:rPr>
          <w:color w:val="003DA5"/>
        </w:rPr>
        <w:t>Required</w:t>
      </w:r>
      <w:r>
        <w:rPr>
          <w:color w:val="003DA5"/>
          <w:spacing w:val="-10"/>
        </w:rPr>
        <w:t xml:space="preserve"> </w:t>
      </w:r>
      <w:r>
        <w:rPr>
          <w:color w:val="003DA5"/>
        </w:rPr>
        <w:t>Skills</w:t>
      </w:r>
    </w:p>
    <w:p w14:paraId="2A5FC639" w14:textId="77777777" w:rsidR="00600FC5" w:rsidRPr="00386E46" w:rsidRDefault="00414E13" w:rsidP="00DF688A">
      <w:pPr>
        <w:pStyle w:val="BodyText"/>
        <w:numPr>
          <w:ilvl w:val="0"/>
          <w:numId w:val="1"/>
        </w:numPr>
        <w:tabs>
          <w:tab w:val="left" w:pos="460"/>
        </w:tabs>
        <w:spacing w:line="317" w:lineRule="exact"/>
      </w:pPr>
      <w:r w:rsidRPr="00386E46">
        <w:t>The</w:t>
      </w:r>
      <w:r w:rsidRPr="00386E46">
        <w:rPr>
          <w:spacing w:val="-2"/>
        </w:rPr>
        <w:t xml:space="preserve"> </w:t>
      </w:r>
      <w:r w:rsidRPr="00386E46">
        <w:t>ability</w:t>
      </w:r>
      <w:r w:rsidRPr="00386E46">
        <w:rPr>
          <w:spacing w:val="-2"/>
        </w:rPr>
        <w:t xml:space="preserve"> </w:t>
      </w:r>
      <w:r w:rsidRPr="00386E46">
        <w:t>to</w:t>
      </w:r>
      <w:r w:rsidRPr="00386E46">
        <w:rPr>
          <w:spacing w:val="-2"/>
        </w:rPr>
        <w:t xml:space="preserve"> </w:t>
      </w:r>
      <w:r w:rsidRPr="00386E46">
        <w:t>articulate</w:t>
      </w:r>
      <w:r w:rsidRPr="00386E46">
        <w:rPr>
          <w:spacing w:val="-2"/>
        </w:rPr>
        <w:t xml:space="preserve"> </w:t>
      </w:r>
      <w:r w:rsidRPr="00386E46">
        <w:t>the</w:t>
      </w:r>
      <w:r w:rsidRPr="00386E46">
        <w:rPr>
          <w:spacing w:val="-2"/>
        </w:rPr>
        <w:t xml:space="preserve"> </w:t>
      </w:r>
      <w:r w:rsidRPr="00386E46">
        <w:t>Lynn</w:t>
      </w:r>
      <w:r w:rsidRPr="00386E46">
        <w:rPr>
          <w:spacing w:val="-2"/>
        </w:rPr>
        <w:t xml:space="preserve"> </w:t>
      </w:r>
      <w:r w:rsidRPr="00386E46">
        <w:t>University</w:t>
      </w:r>
      <w:r w:rsidRPr="00386E46">
        <w:rPr>
          <w:spacing w:val="-2"/>
        </w:rPr>
        <w:t xml:space="preserve"> </w:t>
      </w:r>
      <w:r w:rsidRPr="00386E46">
        <w:t>Fighting</w:t>
      </w:r>
      <w:r w:rsidRPr="00386E46">
        <w:rPr>
          <w:spacing w:val="-2"/>
        </w:rPr>
        <w:t xml:space="preserve"> </w:t>
      </w:r>
      <w:r w:rsidRPr="00386E46">
        <w:t>Knights</w:t>
      </w:r>
      <w:r w:rsidRPr="00386E46">
        <w:rPr>
          <w:spacing w:val="-1"/>
        </w:rPr>
        <w:t xml:space="preserve"> </w:t>
      </w:r>
      <w:r w:rsidRPr="00386E46">
        <w:t>core</w:t>
      </w:r>
      <w:r w:rsidRPr="00386E46">
        <w:rPr>
          <w:spacing w:val="-2"/>
        </w:rPr>
        <w:t xml:space="preserve"> </w:t>
      </w:r>
      <w:r w:rsidRPr="00386E46">
        <w:t>values</w:t>
      </w:r>
      <w:r w:rsidRPr="00386E46">
        <w:rPr>
          <w:spacing w:val="-2"/>
        </w:rPr>
        <w:t xml:space="preserve"> </w:t>
      </w:r>
      <w:r w:rsidRPr="00386E46">
        <w:t>of</w:t>
      </w:r>
      <w:r w:rsidRPr="00386E46">
        <w:rPr>
          <w:spacing w:val="-2"/>
        </w:rPr>
        <w:t xml:space="preserve"> </w:t>
      </w:r>
      <w:r w:rsidRPr="00386E46">
        <w:t>SPIRIT,</w:t>
      </w:r>
      <w:r w:rsidRPr="00386E46">
        <w:rPr>
          <w:spacing w:val="-2"/>
        </w:rPr>
        <w:t xml:space="preserve"> </w:t>
      </w:r>
      <w:r w:rsidRPr="00386E46">
        <w:t>SERVICE</w:t>
      </w:r>
      <w:r w:rsidRPr="00386E46">
        <w:rPr>
          <w:spacing w:val="-2"/>
        </w:rPr>
        <w:t xml:space="preserve"> </w:t>
      </w:r>
      <w:r w:rsidRPr="00386E46">
        <w:t>and</w:t>
      </w:r>
    </w:p>
    <w:p w14:paraId="37444A01" w14:textId="77777777" w:rsidR="00600FC5" w:rsidRPr="00386E46" w:rsidRDefault="00414E13" w:rsidP="00DF688A">
      <w:pPr>
        <w:pStyle w:val="BodyText"/>
        <w:spacing w:line="210" w:lineRule="exact"/>
        <w:ind w:firstLine="0"/>
      </w:pPr>
      <w:r w:rsidRPr="00386E46">
        <w:t>STRENGTH.</w:t>
      </w:r>
    </w:p>
    <w:p w14:paraId="51D7E546" w14:textId="77777777" w:rsidR="00600FC5" w:rsidRPr="00386E46" w:rsidRDefault="00414E13" w:rsidP="00DF688A">
      <w:pPr>
        <w:pStyle w:val="BodyText"/>
        <w:numPr>
          <w:ilvl w:val="0"/>
          <w:numId w:val="1"/>
        </w:numPr>
        <w:tabs>
          <w:tab w:val="left" w:pos="460"/>
        </w:tabs>
        <w:spacing w:line="270" w:lineRule="exact"/>
      </w:pPr>
      <w:r w:rsidRPr="00386E46">
        <w:t>Demonstrated</w:t>
      </w:r>
      <w:r w:rsidRPr="00386E46">
        <w:rPr>
          <w:spacing w:val="-3"/>
        </w:rPr>
        <w:t xml:space="preserve"> </w:t>
      </w:r>
      <w:r w:rsidRPr="00386E46">
        <w:t>ability</w:t>
      </w:r>
      <w:r w:rsidRPr="00386E46">
        <w:rPr>
          <w:spacing w:val="-3"/>
        </w:rPr>
        <w:t xml:space="preserve"> </w:t>
      </w:r>
      <w:r w:rsidRPr="00386E46">
        <w:t>to</w:t>
      </w:r>
      <w:r w:rsidRPr="00386E46">
        <w:rPr>
          <w:spacing w:val="-3"/>
        </w:rPr>
        <w:t xml:space="preserve"> </w:t>
      </w:r>
      <w:r w:rsidRPr="00386E46">
        <w:t>collaborate,</w:t>
      </w:r>
      <w:r w:rsidRPr="00386E46">
        <w:rPr>
          <w:spacing w:val="-2"/>
        </w:rPr>
        <w:t xml:space="preserve"> </w:t>
      </w:r>
      <w:r w:rsidRPr="00386E46">
        <w:t>inspire</w:t>
      </w:r>
      <w:r w:rsidR="00741516" w:rsidRPr="00386E46">
        <w:t>,</w:t>
      </w:r>
      <w:r w:rsidRPr="00386E46">
        <w:rPr>
          <w:spacing w:val="-3"/>
        </w:rPr>
        <w:t xml:space="preserve"> </w:t>
      </w:r>
      <w:r w:rsidRPr="00386E46">
        <w:t>and</w:t>
      </w:r>
      <w:r w:rsidRPr="00386E46">
        <w:rPr>
          <w:spacing w:val="-3"/>
        </w:rPr>
        <w:t xml:space="preserve"> </w:t>
      </w:r>
      <w:r w:rsidRPr="00386E46">
        <w:t>lead</w:t>
      </w:r>
      <w:r w:rsidRPr="00386E46">
        <w:rPr>
          <w:spacing w:val="-2"/>
        </w:rPr>
        <w:t xml:space="preserve"> </w:t>
      </w:r>
      <w:r w:rsidRPr="00386E46">
        <w:rPr>
          <w:spacing w:val="-1"/>
        </w:rPr>
        <w:t>others.</w:t>
      </w:r>
    </w:p>
    <w:p w14:paraId="62839142" w14:textId="77777777" w:rsidR="00600FC5" w:rsidRPr="00386E46" w:rsidRDefault="00414E13" w:rsidP="00DF688A">
      <w:pPr>
        <w:pStyle w:val="BodyText"/>
        <w:numPr>
          <w:ilvl w:val="0"/>
          <w:numId w:val="1"/>
        </w:numPr>
        <w:tabs>
          <w:tab w:val="left" w:pos="460"/>
        </w:tabs>
        <w:spacing w:line="260" w:lineRule="exact"/>
      </w:pPr>
      <w:r w:rsidRPr="00386E46">
        <w:t>Demonstrated</w:t>
      </w:r>
      <w:r w:rsidRPr="00386E46">
        <w:rPr>
          <w:spacing w:val="-5"/>
        </w:rPr>
        <w:t xml:space="preserve"> </w:t>
      </w:r>
      <w:r w:rsidRPr="00386E46">
        <w:t>professional</w:t>
      </w:r>
      <w:r w:rsidRPr="00386E46">
        <w:rPr>
          <w:spacing w:val="-4"/>
        </w:rPr>
        <w:t xml:space="preserve"> </w:t>
      </w:r>
      <w:r w:rsidRPr="00386E46">
        <w:t>judgment</w:t>
      </w:r>
      <w:r w:rsidRPr="00386E46">
        <w:rPr>
          <w:spacing w:val="-4"/>
        </w:rPr>
        <w:t xml:space="preserve"> </w:t>
      </w:r>
      <w:r w:rsidRPr="00386E46">
        <w:t>and</w:t>
      </w:r>
      <w:r w:rsidRPr="00386E46">
        <w:rPr>
          <w:spacing w:val="-4"/>
        </w:rPr>
        <w:t xml:space="preserve"> </w:t>
      </w:r>
      <w:r w:rsidRPr="00386E46">
        <w:rPr>
          <w:spacing w:val="-1"/>
        </w:rPr>
        <w:t>discretion.</w:t>
      </w:r>
    </w:p>
    <w:p w14:paraId="6C688137" w14:textId="77777777" w:rsidR="00FE58CA" w:rsidRPr="00386E46" w:rsidRDefault="00414E13" w:rsidP="00FE58CA">
      <w:pPr>
        <w:pStyle w:val="BodyText"/>
        <w:numPr>
          <w:ilvl w:val="0"/>
          <w:numId w:val="1"/>
        </w:numPr>
        <w:tabs>
          <w:tab w:val="left" w:pos="460"/>
        </w:tabs>
        <w:spacing w:line="270" w:lineRule="exact"/>
      </w:pPr>
      <w:r w:rsidRPr="00386E46">
        <w:t>Demonstrated</w:t>
      </w:r>
      <w:r w:rsidRPr="00386E46">
        <w:rPr>
          <w:spacing w:val="-4"/>
        </w:rPr>
        <w:t xml:space="preserve"> </w:t>
      </w:r>
      <w:r w:rsidRPr="00386E46">
        <w:rPr>
          <w:spacing w:val="-1"/>
        </w:rPr>
        <w:t>flexibility,</w:t>
      </w:r>
      <w:r w:rsidRPr="00386E46">
        <w:rPr>
          <w:spacing w:val="-4"/>
        </w:rPr>
        <w:t xml:space="preserve"> </w:t>
      </w:r>
      <w:r w:rsidRPr="00386E46">
        <w:t>time</w:t>
      </w:r>
      <w:r w:rsidRPr="00386E46">
        <w:rPr>
          <w:spacing w:val="-3"/>
        </w:rPr>
        <w:t xml:space="preserve"> </w:t>
      </w:r>
      <w:r w:rsidRPr="00386E46">
        <w:t>management,</w:t>
      </w:r>
      <w:r w:rsidRPr="00386E46">
        <w:rPr>
          <w:spacing w:val="-4"/>
        </w:rPr>
        <w:t xml:space="preserve"> </w:t>
      </w:r>
      <w:r w:rsidRPr="00386E46">
        <w:t>initiative,</w:t>
      </w:r>
      <w:r w:rsidRPr="00386E46">
        <w:rPr>
          <w:spacing w:val="-4"/>
        </w:rPr>
        <w:t xml:space="preserve"> </w:t>
      </w:r>
      <w:r w:rsidRPr="00386E46">
        <w:t>organizational</w:t>
      </w:r>
      <w:r w:rsidRPr="00386E46">
        <w:rPr>
          <w:spacing w:val="-3"/>
        </w:rPr>
        <w:t xml:space="preserve"> </w:t>
      </w:r>
      <w:r w:rsidRPr="00386E46">
        <w:t>skills</w:t>
      </w:r>
      <w:r w:rsidR="00741516" w:rsidRPr="00386E46">
        <w:t>,</w:t>
      </w:r>
      <w:r w:rsidRPr="00386E46">
        <w:rPr>
          <w:spacing w:val="-4"/>
        </w:rPr>
        <w:t xml:space="preserve"> </w:t>
      </w:r>
      <w:r w:rsidRPr="00386E46">
        <w:t>and</w:t>
      </w:r>
      <w:r w:rsidRPr="00386E46">
        <w:rPr>
          <w:spacing w:val="-4"/>
        </w:rPr>
        <w:t xml:space="preserve"> </w:t>
      </w:r>
      <w:r w:rsidRPr="00386E46">
        <w:t>daily</w:t>
      </w:r>
      <w:r w:rsidRPr="00386E46">
        <w:rPr>
          <w:spacing w:val="-3"/>
        </w:rPr>
        <w:t xml:space="preserve"> </w:t>
      </w:r>
      <w:r w:rsidRPr="00386E46">
        <w:rPr>
          <w:spacing w:val="-1"/>
        </w:rPr>
        <w:t>multi-tasking.</w:t>
      </w:r>
    </w:p>
    <w:p w14:paraId="00321EEF" w14:textId="19D7B34A" w:rsidR="00FE58CA" w:rsidRDefault="00FE58CA" w:rsidP="00FE58CA">
      <w:pPr>
        <w:pStyle w:val="BodyText"/>
        <w:tabs>
          <w:tab w:val="left" w:pos="460"/>
        </w:tabs>
        <w:spacing w:line="334" w:lineRule="exact"/>
      </w:pPr>
    </w:p>
    <w:p w14:paraId="0305D077" w14:textId="111B09A6" w:rsidR="002B5BEF" w:rsidRDefault="002B5BEF" w:rsidP="00FE58CA">
      <w:pPr>
        <w:pStyle w:val="BodyText"/>
        <w:tabs>
          <w:tab w:val="left" w:pos="460"/>
        </w:tabs>
        <w:spacing w:line="334" w:lineRule="exact"/>
      </w:pPr>
    </w:p>
    <w:p w14:paraId="554DE36C" w14:textId="5550DDFE" w:rsidR="002B5BEF" w:rsidRDefault="002B5BEF" w:rsidP="00FE58CA">
      <w:pPr>
        <w:pStyle w:val="BodyText"/>
        <w:tabs>
          <w:tab w:val="left" w:pos="460"/>
        </w:tabs>
        <w:spacing w:line="334" w:lineRule="exact"/>
      </w:pPr>
      <w:r>
        <w:t xml:space="preserve">You can email resume and other application information directly to Mark Miller at </w:t>
      </w:r>
      <w:hyperlink r:id="rId12" w:history="1">
        <w:r w:rsidRPr="00C05E96">
          <w:rPr>
            <w:rStyle w:val="Hyperlink"/>
          </w:rPr>
          <w:t>mamiller@lynn.edu</w:t>
        </w:r>
      </w:hyperlink>
      <w:r>
        <w:t xml:space="preserve">.  </w:t>
      </w:r>
      <w:bookmarkStart w:id="0" w:name="_GoBack"/>
      <w:bookmarkEnd w:id="0"/>
    </w:p>
    <w:sectPr w:rsidR="002B5BEF">
      <w:type w:val="continuous"/>
      <w:pgSz w:w="12240" w:h="15840"/>
      <w:pgMar w:top="36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B41D5" w14:textId="77777777" w:rsidR="008E1979" w:rsidRDefault="008E1979" w:rsidP="00103DCD">
      <w:r>
        <w:separator/>
      </w:r>
    </w:p>
  </w:endnote>
  <w:endnote w:type="continuationSeparator" w:id="0">
    <w:p w14:paraId="558AEE22" w14:textId="77777777" w:rsidR="008E1979" w:rsidRDefault="008E1979" w:rsidP="0010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AB0E5" w14:textId="77777777" w:rsidR="008E1979" w:rsidRDefault="008E1979" w:rsidP="00103DCD">
      <w:r>
        <w:separator/>
      </w:r>
    </w:p>
  </w:footnote>
  <w:footnote w:type="continuationSeparator" w:id="0">
    <w:p w14:paraId="45E8D165" w14:textId="77777777" w:rsidR="008E1979" w:rsidRDefault="008E1979" w:rsidP="00103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70977"/>
    <w:multiLevelType w:val="multilevel"/>
    <w:tmpl w:val="B484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97D2C"/>
    <w:multiLevelType w:val="multilevel"/>
    <w:tmpl w:val="8C040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C516E4"/>
    <w:multiLevelType w:val="multilevel"/>
    <w:tmpl w:val="ADF8B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984001"/>
    <w:multiLevelType w:val="multilevel"/>
    <w:tmpl w:val="698C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4A35CE"/>
    <w:multiLevelType w:val="hybridMultilevel"/>
    <w:tmpl w:val="B40E1112"/>
    <w:lvl w:ilvl="0" w:tplc="31BC6E50">
      <w:start w:val="1"/>
      <w:numFmt w:val="bullet"/>
      <w:lvlText w:val="▪"/>
      <w:lvlJc w:val="left"/>
      <w:pPr>
        <w:ind w:left="460" w:hanging="360"/>
      </w:pPr>
      <w:rPr>
        <w:rFonts w:ascii="Malgun Gothic" w:eastAsia="Malgun Gothic" w:hAnsi="Malgun Gothic" w:hint="default"/>
        <w:w w:val="45"/>
        <w:sz w:val="22"/>
        <w:szCs w:val="22"/>
      </w:rPr>
    </w:lvl>
    <w:lvl w:ilvl="1" w:tplc="641CF39E">
      <w:start w:val="1"/>
      <w:numFmt w:val="bullet"/>
      <w:lvlText w:val="•"/>
      <w:lvlJc w:val="left"/>
      <w:pPr>
        <w:ind w:left="1370" w:hanging="360"/>
      </w:pPr>
      <w:rPr>
        <w:rFonts w:hint="default"/>
      </w:rPr>
    </w:lvl>
    <w:lvl w:ilvl="2" w:tplc="AF748EAC">
      <w:start w:val="1"/>
      <w:numFmt w:val="bullet"/>
      <w:lvlText w:val="•"/>
      <w:lvlJc w:val="left"/>
      <w:pPr>
        <w:ind w:left="2280" w:hanging="360"/>
      </w:pPr>
      <w:rPr>
        <w:rFonts w:hint="default"/>
      </w:rPr>
    </w:lvl>
    <w:lvl w:ilvl="3" w:tplc="E9E45EA6">
      <w:start w:val="1"/>
      <w:numFmt w:val="bullet"/>
      <w:lvlText w:val="•"/>
      <w:lvlJc w:val="left"/>
      <w:pPr>
        <w:ind w:left="3190" w:hanging="360"/>
      </w:pPr>
      <w:rPr>
        <w:rFonts w:hint="default"/>
      </w:rPr>
    </w:lvl>
    <w:lvl w:ilvl="4" w:tplc="6254CEBA">
      <w:start w:val="1"/>
      <w:numFmt w:val="bullet"/>
      <w:lvlText w:val="•"/>
      <w:lvlJc w:val="left"/>
      <w:pPr>
        <w:ind w:left="4100" w:hanging="360"/>
      </w:pPr>
      <w:rPr>
        <w:rFonts w:hint="default"/>
      </w:rPr>
    </w:lvl>
    <w:lvl w:ilvl="5" w:tplc="74F43A38">
      <w:start w:val="1"/>
      <w:numFmt w:val="bullet"/>
      <w:lvlText w:val="•"/>
      <w:lvlJc w:val="left"/>
      <w:pPr>
        <w:ind w:left="5010" w:hanging="360"/>
      </w:pPr>
      <w:rPr>
        <w:rFonts w:hint="default"/>
      </w:rPr>
    </w:lvl>
    <w:lvl w:ilvl="6" w:tplc="F05A4EF4">
      <w:start w:val="1"/>
      <w:numFmt w:val="bullet"/>
      <w:lvlText w:val="•"/>
      <w:lvlJc w:val="left"/>
      <w:pPr>
        <w:ind w:left="5920" w:hanging="360"/>
      </w:pPr>
      <w:rPr>
        <w:rFonts w:hint="default"/>
      </w:rPr>
    </w:lvl>
    <w:lvl w:ilvl="7" w:tplc="5C4C5C5C">
      <w:start w:val="1"/>
      <w:numFmt w:val="bullet"/>
      <w:lvlText w:val="•"/>
      <w:lvlJc w:val="left"/>
      <w:pPr>
        <w:ind w:left="6830" w:hanging="360"/>
      </w:pPr>
      <w:rPr>
        <w:rFonts w:hint="default"/>
      </w:rPr>
    </w:lvl>
    <w:lvl w:ilvl="8" w:tplc="C6F09B32">
      <w:start w:val="1"/>
      <w:numFmt w:val="bullet"/>
      <w:lvlText w:val="•"/>
      <w:lvlJc w:val="left"/>
      <w:pPr>
        <w:ind w:left="7740" w:hanging="360"/>
      </w:pPr>
      <w:rPr>
        <w:rFont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FC5"/>
    <w:rsid w:val="000F4504"/>
    <w:rsid w:val="00102A44"/>
    <w:rsid w:val="00103DCD"/>
    <w:rsid w:val="001B55B9"/>
    <w:rsid w:val="002B5BEF"/>
    <w:rsid w:val="00386E46"/>
    <w:rsid w:val="003D7CAD"/>
    <w:rsid w:val="003F54FE"/>
    <w:rsid w:val="00414E13"/>
    <w:rsid w:val="00430D91"/>
    <w:rsid w:val="004A03A5"/>
    <w:rsid w:val="005A1E20"/>
    <w:rsid w:val="00600FC5"/>
    <w:rsid w:val="00654ED6"/>
    <w:rsid w:val="00741516"/>
    <w:rsid w:val="00744BEC"/>
    <w:rsid w:val="00792E79"/>
    <w:rsid w:val="007B764D"/>
    <w:rsid w:val="007F7C75"/>
    <w:rsid w:val="00822F98"/>
    <w:rsid w:val="00832ED3"/>
    <w:rsid w:val="008A20B4"/>
    <w:rsid w:val="008E1979"/>
    <w:rsid w:val="00945FAB"/>
    <w:rsid w:val="009D0F84"/>
    <w:rsid w:val="00B77ECD"/>
    <w:rsid w:val="00BE01F8"/>
    <w:rsid w:val="00CA7953"/>
    <w:rsid w:val="00CB31EB"/>
    <w:rsid w:val="00D949B9"/>
    <w:rsid w:val="00DD6ACF"/>
    <w:rsid w:val="00DE0FC7"/>
    <w:rsid w:val="00DF688A"/>
    <w:rsid w:val="00E06732"/>
    <w:rsid w:val="00E34D47"/>
    <w:rsid w:val="00EF01AC"/>
    <w:rsid w:val="00F91DEA"/>
    <w:rsid w:val="00FC120D"/>
    <w:rsid w:val="00FE58CA"/>
    <w:rsid w:val="201EEE38"/>
    <w:rsid w:val="22587DAD"/>
    <w:rsid w:val="2AE8DF51"/>
    <w:rsid w:val="2C1EDF42"/>
    <w:rsid w:val="3924AF07"/>
    <w:rsid w:val="405AED73"/>
    <w:rsid w:val="5AA6D857"/>
    <w:rsid w:val="5D862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757C56"/>
  <w15:docId w15:val="{A5E60FC2-354A-40BB-8FFC-144DC5B0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sz w:val="24"/>
      <w:szCs w:val="24"/>
    </w:rPr>
  </w:style>
  <w:style w:type="paragraph" w:styleId="Heading3">
    <w:name w:val="heading 3"/>
    <w:basedOn w:val="Normal"/>
    <w:next w:val="Normal"/>
    <w:link w:val="Heading3Char"/>
    <w:uiPriority w:val="9"/>
    <w:semiHidden/>
    <w:unhideWhenUsed/>
    <w:qFormat/>
    <w:rsid w:val="00FE58C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caps">
    <w:name w:val="caps"/>
    <w:basedOn w:val="DefaultParagraphFont"/>
    <w:rsid w:val="00414E13"/>
  </w:style>
  <w:style w:type="paragraph" w:styleId="Header">
    <w:name w:val="header"/>
    <w:basedOn w:val="Normal"/>
    <w:link w:val="HeaderChar"/>
    <w:uiPriority w:val="99"/>
    <w:unhideWhenUsed/>
    <w:rsid w:val="00103DCD"/>
    <w:pPr>
      <w:tabs>
        <w:tab w:val="center" w:pos="4680"/>
        <w:tab w:val="right" w:pos="9360"/>
      </w:tabs>
    </w:pPr>
  </w:style>
  <w:style w:type="character" w:customStyle="1" w:styleId="HeaderChar">
    <w:name w:val="Header Char"/>
    <w:basedOn w:val="DefaultParagraphFont"/>
    <w:link w:val="Header"/>
    <w:uiPriority w:val="99"/>
    <w:rsid w:val="00103DCD"/>
  </w:style>
  <w:style w:type="paragraph" w:styleId="Footer">
    <w:name w:val="footer"/>
    <w:basedOn w:val="Normal"/>
    <w:link w:val="FooterChar"/>
    <w:uiPriority w:val="99"/>
    <w:unhideWhenUsed/>
    <w:rsid w:val="00103DCD"/>
    <w:pPr>
      <w:tabs>
        <w:tab w:val="center" w:pos="4680"/>
        <w:tab w:val="right" w:pos="9360"/>
      </w:tabs>
    </w:pPr>
  </w:style>
  <w:style w:type="character" w:customStyle="1" w:styleId="FooterChar">
    <w:name w:val="Footer Char"/>
    <w:basedOn w:val="DefaultParagraphFont"/>
    <w:link w:val="Footer"/>
    <w:uiPriority w:val="99"/>
    <w:rsid w:val="00103DCD"/>
  </w:style>
  <w:style w:type="paragraph" w:styleId="NormalWeb">
    <w:name w:val="Normal (Web)"/>
    <w:basedOn w:val="Normal"/>
    <w:uiPriority w:val="99"/>
    <w:semiHidden/>
    <w:unhideWhenUsed/>
    <w:rsid w:val="00FE58CA"/>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FE58CA"/>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FE58CA"/>
    <w:rPr>
      <w:color w:val="0000FF" w:themeColor="hyperlink"/>
      <w:u w:val="single"/>
    </w:rPr>
  </w:style>
  <w:style w:type="character" w:customStyle="1" w:styleId="BodyTextChar">
    <w:name w:val="Body Text Char"/>
    <w:basedOn w:val="DefaultParagraphFont"/>
    <w:link w:val="BodyText"/>
    <w:uiPriority w:val="1"/>
    <w:rsid w:val="00FE58CA"/>
    <w:rPr>
      <w:rFonts w:ascii="Calibri" w:eastAsia="Calibri" w:hAnsi="Calibri"/>
    </w:rPr>
  </w:style>
  <w:style w:type="character" w:styleId="UnresolvedMention">
    <w:name w:val="Unresolved Mention"/>
    <w:basedOn w:val="DefaultParagraphFont"/>
    <w:uiPriority w:val="99"/>
    <w:semiHidden/>
    <w:unhideWhenUsed/>
    <w:rsid w:val="002B5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677755">
      <w:bodyDiv w:val="1"/>
      <w:marLeft w:val="0"/>
      <w:marRight w:val="0"/>
      <w:marTop w:val="0"/>
      <w:marBottom w:val="0"/>
      <w:divBdr>
        <w:top w:val="none" w:sz="0" w:space="0" w:color="auto"/>
        <w:left w:val="none" w:sz="0" w:space="0" w:color="auto"/>
        <w:bottom w:val="none" w:sz="0" w:space="0" w:color="auto"/>
        <w:right w:val="none" w:sz="0" w:space="0" w:color="auto"/>
      </w:divBdr>
    </w:div>
    <w:div w:id="964383390">
      <w:bodyDiv w:val="1"/>
      <w:marLeft w:val="0"/>
      <w:marRight w:val="0"/>
      <w:marTop w:val="0"/>
      <w:marBottom w:val="0"/>
      <w:divBdr>
        <w:top w:val="none" w:sz="0" w:space="0" w:color="auto"/>
        <w:left w:val="none" w:sz="0" w:space="0" w:color="auto"/>
        <w:bottom w:val="none" w:sz="0" w:space="0" w:color="auto"/>
        <w:right w:val="none" w:sz="0" w:space="0" w:color="auto"/>
      </w:divBdr>
    </w:div>
    <w:div w:id="1392271687">
      <w:bodyDiv w:val="1"/>
      <w:marLeft w:val="0"/>
      <w:marRight w:val="0"/>
      <w:marTop w:val="0"/>
      <w:marBottom w:val="0"/>
      <w:divBdr>
        <w:top w:val="none" w:sz="0" w:space="0" w:color="auto"/>
        <w:left w:val="none" w:sz="0" w:space="0" w:color="auto"/>
        <w:bottom w:val="none" w:sz="0" w:space="0" w:color="auto"/>
        <w:right w:val="none" w:sz="0" w:space="0" w:color="auto"/>
      </w:divBdr>
    </w:div>
    <w:div w:id="1721435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miller@lynn.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7406d10-b422-4e8b-a9fa-c940db01e07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6FFBEE0DCBCE4F8664EDF255D6DED8" ma:contentTypeVersion="15" ma:contentTypeDescription="Create a new document." ma:contentTypeScope="" ma:versionID="fe4e72a5abdac3f4044892c1e51470f2">
  <xsd:schema xmlns:xsd="http://www.w3.org/2001/XMLSchema" xmlns:xs="http://www.w3.org/2001/XMLSchema" xmlns:p="http://schemas.microsoft.com/office/2006/metadata/properties" xmlns:ns3="c7406d10-b422-4e8b-a9fa-c940db01e073" xmlns:ns4="2d3a9729-b8c4-45b9-9780-c636126e3dd3" targetNamespace="http://schemas.microsoft.com/office/2006/metadata/properties" ma:root="true" ma:fieldsID="3a73f44c2355e83e8123cbfda4fb53ee" ns3:_="" ns4:_="">
    <xsd:import namespace="c7406d10-b422-4e8b-a9fa-c940db01e073"/>
    <xsd:import namespace="2d3a9729-b8c4-45b9-9780-c636126e3dd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06d10-b422-4e8b-a9fa-c940db01e0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3a9729-b8c4-45b9-9780-c636126e3d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A850D-0E26-497B-95FC-CB729856BAD1}">
  <ds:schemaRefs>
    <ds:schemaRef ds:uri="http://schemas.microsoft.com/office/infopath/2007/PartnerControls"/>
    <ds:schemaRef ds:uri="http://schemas.microsoft.com/office/2006/documentManagement/types"/>
    <ds:schemaRef ds:uri="2d3a9729-b8c4-45b9-9780-c636126e3dd3"/>
    <ds:schemaRef ds:uri="http://schemas.microsoft.com/office/2006/metadata/properties"/>
    <ds:schemaRef ds:uri="http://purl.org/dc/terms/"/>
    <ds:schemaRef ds:uri="http://purl.org/dc/dcmitype/"/>
    <ds:schemaRef ds:uri="http://www.w3.org/XML/1998/namespace"/>
    <ds:schemaRef ds:uri="c7406d10-b422-4e8b-a9fa-c940db01e073"/>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B1A72188-F3AF-4C89-A2EA-3EE728E5554C}">
  <ds:schemaRefs>
    <ds:schemaRef ds:uri="http://schemas.microsoft.com/sharepoint/v3/contenttype/forms"/>
  </ds:schemaRefs>
</ds:datastoreItem>
</file>

<file path=customXml/itemProps3.xml><?xml version="1.0" encoding="utf-8"?>
<ds:datastoreItem xmlns:ds="http://schemas.openxmlformats.org/officeDocument/2006/customXml" ds:itemID="{73FCA8AE-9D03-4043-9C11-CCF87F40A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406d10-b422-4e8b-a9fa-c940db01e073"/>
    <ds:schemaRef ds:uri="2d3a9729-b8c4-45b9-9780-c636126e3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BAA6F9-08FC-4C2B-A1B5-4F59BB3F5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Lynn University</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Davis</dc:creator>
  <cp:lastModifiedBy>Mark Miller</cp:lastModifiedBy>
  <cp:revision>3</cp:revision>
  <dcterms:created xsi:type="dcterms:W3CDTF">2023-07-05T16:39:00Z</dcterms:created>
  <dcterms:modified xsi:type="dcterms:W3CDTF">2023-07-05T16:41:00Z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2019-05-15T00:00:00Z</vt:filetime>
  </property>
  <property fmtid="{D5CDD505-2E9C-101B-9397-08002B2CF9AE}" pid="3" name="LastSaved">
    <vt:filetime>2019-07-24T00:00:00Z</vt:filetime>
  </property>
  <property fmtid="{D5CDD505-2E9C-101B-9397-08002B2CF9AE}" pid="4" name="ContentTypeId">
    <vt:lpwstr>0x010100916FFBEE0DCBCE4F8664EDF255D6DED8</vt:lpwstr>
  </property>
</Properties>
</file>